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4" w:rsidRPr="00C27474" w:rsidRDefault="00C27474" w:rsidP="00C27474">
      <w:pPr>
        <w:pStyle w:val="4"/>
        <w:spacing w:line="240" w:lineRule="auto"/>
        <w:jc w:val="center"/>
        <w:rPr>
          <w:rFonts w:ascii="Bookman Old Style" w:eastAsia="Arial Unicode MS" w:hAnsi="Bookman Old Style" w:cs="Arial Unicode MS"/>
          <w:i w:val="0"/>
          <w:color w:val="auto"/>
          <w:sz w:val="44"/>
          <w:szCs w:val="44"/>
        </w:rPr>
      </w:pPr>
      <w:r w:rsidRPr="00C27474">
        <w:rPr>
          <w:rFonts w:ascii="Bookman Old Style" w:eastAsia="Arial Unicode MS" w:hAnsi="Bookman Old Style" w:cs="Arial Unicode MS"/>
          <w:i w:val="0"/>
          <w:color w:val="auto"/>
          <w:sz w:val="44"/>
          <w:szCs w:val="44"/>
        </w:rPr>
        <w:t>Консультация для родителей</w:t>
      </w:r>
    </w:p>
    <w:p w:rsidR="00ED487B" w:rsidRPr="00C27474" w:rsidRDefault="00D10DF8" w:rsidP="00C27474">
      <w:pPr>
        <w:pStyle w:val="4"/>
        <w:spacing w:line="240" w:lineRule="auto"/>
        <w:jc w:val="center"/>
        <w:rPr>
          <w:rFonts w:ascii="Bookman Old Style" w:eastAsia="Arial Unicode MS" w:hAnsi="Bookman Old Style" w:cs="Arial Unicode MS"/>
          <w:i w:val="0"/>
          <w:color w:val="632423" w:themeColor="accent2" w:themeShade="80"/>
          <w:sz w:val="52"/>
          <w:szCs w:val="52"/>
        </w:rPr>
      </w:pPr>
      <w:r w:rsidRPr="00C27474">
        <w:rPr>
          <w:rFonts w:ascii="Bookman Old Style" w:eastAsia="Arial Unicode MS" w:hAnsi="Bookman Old Style" w:cs="Arial Unicode MS"/>
          <w:i w:val="0"/>
          <w:color w:val="632423" w:themeColor="accent2" w:themeShade="80"/>
          <w:sz w:val="52"/>
          <w:szCs w:val="52"/>
        </w:rPr>
        <w:t>Учим ребёнка общаться</w:t>
      </w:r>
    </w:p>
    <w:p w:rsidR="004E2E21" w:rsidRPr="00C27474" w:rsidRDefault="004E2E21" w:rsidP="00C27474">
      <w:pPr>
        <w:jc w:val="center"/>
        <w:rPr>
          <w:color w:val="632423" w:themeColor="accent2" w:themeShade="80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 и взрослыми. Задача взрослых – помочь ему в этом.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sz w:val="28"/>
          <w:szCs w:val="28"/>
        </w:rPr>
        <w:t>Способность к общению включает в себя: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Желание вступать в контакт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хочу!»)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Умение организовать общение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умею!»)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Знание норм и правил, которым необходимо следовать при общении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знаю!»)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Cs/>
          <w:sz w:val="28"/>
          <w:szCs w:val="28"/>
        </w:rPr>
        <w:t>В возрасте 3-7 лет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Типичные трудности в общении дошкольника – замкнутость, застенчивость, конфликтность, агрессивность. </w:t>
      </w:r>
    </w:p>
    <w:p w:rsidR="00F14970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(уже с самого раннего возраста)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 Качества адекватной самооценки – активность, находчивость, чувство юмора, общительность, желание идти на контакт.</w:t>
      </w:r>
    </w:p>
    <w:p w:rsidR="007068F6" w:rsidRDefault="007068F6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Советы родителям по формированию адекватной самооценки: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сравнивайте ребенка с другими детьми. Сравнивайте его с самим собой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(тем, каким он был вчера и, возможно, будет завтра)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Принципы общения с агрессивным ребенком: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Вы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>заметите, что в реальной жизни агрессивность ребенка снизилась;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Как строить взаимоотношения с конфликтными детьми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>следует прервать такую игру, чтобы предотвратить формирование робости у побежденного.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F14970" w:rsidRPr="004224E4" w:rsidRDefault="00F14970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Застенчивость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усугубляет чрезмерную сосредоточенность на себе и своем поведении;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мешает ясно мыслить и эффективно общаться;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сопровождается переживаниями одиночества, тревоги и депрессии.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Советы родителям замкнутых детей: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Замкнутый ребенок в отличие от застенчивого не хочет и не знает, как общаться.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ED487B" w:rsidRPr="004224E4" w:rsidRDefault="00ED487B" w:rsidP="007068F6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sectPr w:rsidR="00ED487B" w:rsidRPr="004224E4" w:rsidSect="00C27474">
      <w:pgSz w:w="11906" w:h="16838"/>
      <w:pgMar w:top="1440" w:right="1440" w:bottom="1440" w:left="1800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9DA"/>
    <w:multiLevelType w:val="multilevel"/>
    <w:tmpl w:val="D230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D4049"/>
    <w:multiLevelType w:val="multilevel"/>
    <w:tmpl w:val="044C1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EBF"/>
    <w:multiLevelType w:val="multilevel"/>
    <w:tmpl w:val="5D5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B4C66"/>
    <w:multiLevelType w:val="multilevel"/>
    <w:tmpl w:val="5658F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97268"/>
    <w:multiLevelType w:val="multilevel"/>
    <w:tmpl w:val="A8E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ED487B"/>
    <w:rsid w:val="00217910"/>
    <w:rsid w:val="003954DE"/>
    <w:rsid w:val="004224E4"/>
    <w:rsid w:val="004D4E3D"/>
    <w:rsid w:val="004E2E21"/>
    <w:rsid w:val="007068F6"/>
    <w:rsid w:val="008346D7"/>
    <w:rsid w:val="008E5A3E"/>
    <w:rsid w:val="008F7E43"/>
    <w:rsid w:val="00C27474"/>
    <w:rsid w:val="00D10DF8"/>
    <w:rsid w:val="00ED487B"/>
    <w:rsid w:val="00F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B"/>
  </w:style>
  <w:style w:type="paragraph" w:styleId="4">
    <w:name w:val="heading 4"/>
    <w:basedOn w:val="a"/>
    <w:next w:val="a"/>
    <w:link w:val="40"/>
    <w:uiPriority w:val="9"/>
    <w:unhideWhenUsed/>
    <w:qFormat/>
    <w:rsid w:val="00ED4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4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48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D487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customStyle="1" w:styleId="dlg">
    <w:name w:val="dlg"/>
    <w:basedOn w:val="a"/>
    <w:rsid w:val="00ED487B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882C-DAFC-4E60-A539-328D793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leka</cp:lastModifiedBy>
  <cp:revision>8</cp:revision>
  <dcterms:created xsi:type="dcterms:W3CDTF">2010-10-10T12:31:00Z</dcterms:created>
  <dcterms:modified xsi:type="dcterms:W3CDTF">2015-04-07T11:29:00Z</dcterms:modified>
</cp:coreProperties>
</file>